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5" w:rsidRDefault="00A023A6">
      <w:pPr>
        <w:pStyle w:val="Heading1"/>
      </w:pPr>
      <w:r>
        <w:t xml:space="preserve">AGENDA ITEM </w:t>
      </w:r>
    </w:p>
    <w:p w:rsidR="00FD04D5" w:rsidRDefault="005D7018" w:rsidP="00252DDB">
      <w:pPr>
        <w:spacing w:after="54"/>
      </w:pPr>
      <w:r>
        <w:t>Update on BP 5009 –Travel Policy</w:t>
      </w:r>
    </w:p>
    <w:p w:rsidR="005D7018" w:rsidRDefault="005D7018" w:rsidP="00252DDB">
      <w:pPr>
        <w:spacing w:after="54"/>
      </w:pPr>
    </w:p>
    <w:p w:rsidR="005D7018" w:rsidRDefault="005D7018" w:rsidP="00252DDB">
      <w:pPr>
        <w:spacing w:after="54"/>
      </w:pPr>
      <w:r>
        <w:t>June 2023 BOR Directives:</w:t>
      </w:r>
    </w:p>
    <w:p w:rsidR="005D7018" w:rsidRDefault="005D7018" w:rsidP="00252DDB">
      <w:pPr>
        <w:spacing w:after="54"/>
      </w:pPr>
      <w:r>
        <w:t>8. The Board directed to shelve Board Policy No. 5350 (Travel Policy) until the FSM has released their official travel policy.</w:t>
      </w:r>
    </w:p>
    <w:p w:rsidR="005D7018" w:rsidRDefault="005D7018" w:rsidP="00252DDB">
      <w:pPr>
        <w:spacing w:after="54"/>
      </w:pPr>
    </w:p>
    <w:p w:rsidR="005D7018" w:rsidRDefault="005D7018" w:rsidP="00252DDB">
      <w:pPr>
        <w:spacing w:after="54"/>
      </w:pPr>
      <w:r>
        <w:t>September 2023 BOR Directives:</w:t>
      </w:r>
    </w:p>
    <w:p w:rsidR="005D7018" w:rsidRDefault="005D7018" w:rsidP="00252DDB">
      <w:pPr>
        <w:spacing w:after="54"/>
      </w:pPr>
      <w:r>
        <w:t>6. The Board hereby approves the increase of the Hotel Plus from 25% to 40% due to airfare and accommodation inflations; and for the College to start following the Federal per diem rates.</w:t>
      </w:r>
    </w:p>
    <w:p w:rsidR="005D7018" w:rsidRDefault="005D7018" w:rsidP="00252DDB">
      <w:pPr>
        <w:spacing w:after="54"/>
      </w:pPr>
    </w:p>
    <w:p w:rsidR="005D7018" w:rsidRDefault="00694042" w:rsidP="00252DDB">
      <w:pPr>
        <w:spacing w:after="54"/>
      </w:pPr>
      <w:r>
        <w:t>October 30, 2025:</w:t>
      </w:r>
    </w:p>
    <w:p w:rsidR="00694042" w:rsidRDefault="00694042" w:rsidP="00694042">
      <w:pPr>
        <w:spacing w:after="54"/>
      </w:pPr>
      <w:r>
        <w:t>The FSM government issued an emergency regulation amending the per diem rate for FSM States from $150 to $239</w:t>
      </w:r>
      <w:r w:rsidR="00387136">
        <w:t xml:space="preserve"> effective October</w:t>
      </w:r>
      <w:bookmarkStart w:id="0" w:name="_GoBack"/>
      <w:bookmarkEnd w:id="0"/>
      <w:r w:rsidR="00387136">
        <w:t xml:space="preserve"> 15, 2025.</w:t>
      </w:r>
    </w:p>
    <w:p w:rsidR="005D7018" w:rsidRDefault="005D7018" w:rsidP="00252DDB">
      <w:pPr>
        <w:spacing w:after="54"/>
      </w:pPr>
    </w:p>
    <w:p w:rsidR="00FD04D5" w:rsidRDefault="00A023A6">
      <w:r>
        <w:rPr>
          <w:b/>
        </w:rPr>
        <w:t>RECOMMENDED DIRECTIVE:</w:t>
      </w:r>
      <w:r>
        <w:t xml:space="preserve">   The BOR hereby reviewed and approved the following policies:</w:t>
      </w:r>
    </w:p>
    <w:p w:rsidR="00FD04D5" w:rsidRDefault="00252DDB" w:rsidP="00A023A6">
      <w:r>
        <w:t>D</w:t>
      </w:r>
      <w:r w:rsidR="00A023A6">
        <w:t xml:space="preserve">ISCUSSION:   </w:t>
      </w:r>
    </w:p>
    <w:p w:rsidR="00FD04D5" w:rsidRDefault="00A023A6">
      <w:pPr>
        <w:spacing w:after="214" w:line="240" w:lineRule="auto"/>
        <w:ind w:left="0" w:firstLine="0"/>
      </w:pPr>
      <w:r>
        <w:t xml:space="preserve">As part of improving the college </w:t>
      </w:r>
      <w:r w:rsidR="00252DDB">
        <w:t>operation, the above policies were reviewed and updated in order to address effectively and efficiently the current and future needs of the college.</w:t>
      </w:r>
    </w:p>
    <w:p w:rsidR="00252DDB" w:rsidRDefault="00252DDB">
      <w:pPr>
        <w:spacing w:after="214" w:line="240" w:lineRule="auto"/>
        <w:ind w:left="0" w:firstLine="0"/>
      </w:pPr>
    </w:p>
    <w:p w:rsidR="00FD04D5" w:rsidRDefault="00A023A6">
      <w:pPr>
        <w:pStyle w:val="Heading1"/>
      </w:pPr>
      <w:r>
        <w:t xml:space="preserve">ACTION TAKEN: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VOTE: </w:t>
      </w:r>
    </w:p>
    <w:p w:rsidR="00FD04D5" w:rsidRDefault="00A023A6" w:rsidP="000C713F">
      <w:pPr>
        <w:spacing w:after="214" w:line="240" w:lineRule="auto"/>
        <w:ind w:left="0" w:firstLine="0"/>
      </w:pPr>
      <w:r>
        <w:rPr>
          <w:b/>
        </w:rPr>
        <w:t xml:space="preserve"> </w:t>
      </w:r>
      <w:r>
        <w:t xml:space="preserve">_____ Approved as presented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_____aye   _____nay   _____abstain </w:t>
      </w:r>
    </w:p>
    <w:p w:rsidR="00FD04D5" w:rsidRDefault="00A023A6" w:rsidP="000C713F">
      <w:pPr>
        <w:spacing w:after="214" w:line="240" w:lineRule="auto"/>
        <w:ind w:left="0" w:firstLine="0"/>
      </w:pPr>
      <w:r>
        <w:t xml:space="preserve"> _____Approved w/ modifications </w:t>
      </w:r>
    </w:p>
    <w:p w:rsidR="00FD04D5" w:rsidRDefault="00A023A6" w:rsidP="000C713F">
      <w:pPr>
        <w:spacing w:after="212" w:line="240" w:lineRule="auto"/>
        <w:ind w:left="0" w:firstLine="0"/>
      </w:pPr>
      <w:r>
        <w:t xml:space="preserve"> _____Disapproved </w:t>
      </w:r>
    </w:p>
    <w:p w:rsidR="00FD04D5" w:rsidRDefault="00A023A6" w:rsidP="000C713F">
      <w:pPr>
        <w:spacing w:after="212" w:line="240" w:lineRule="auto"/>
        <w:ind w:left="0" w:firstLine="0"/>
      </w:pPr>
      <w:r>
        <w:t xml:space="preserve"> _____Deferred to a later meeting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DATE:  </w:t>
      </w:r>
      <w:r>
        <w:t xml:space="preserve">______________________ </w:t>
      </w:r>
    </w:p>
    <w:p w:rsidR="00FD04D5" w:rsidRDefault="00A023A6">
      <w:pPr>
        <w:spacing w:after="212" w:line="240" w:lineRule="auto"/>
        <w:ind w:left="0" w:firstLine="0"/>
      </w:pPr>
      <w:r>
        <w:t xml:space="preserve"> </w:t>
      </w:r>
    </w:p>
    <w:p w:rsidR="00FD04D5" w:rsidRDefault="00A023A6">
      <w:pPr>
        <w:spacing w:after="0" w:line="240" w:lineRule="auto"/>
        <w:ind w:left="0" w:firstLine="0"/>
      </w:pPr>
      <w:r>
        <w:t xml:space="preserve"> </w:t>
      </w:r>
    </w:p>
    <w:sectPr w:rsidR="00FD04D5">
      <w:pgSz w:w="12240" w:h="15840"/>
      <w:pgMar w:top="720" w:right="1541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6BA"/>
    <w:multiLevelType w:val="multilevel"/>
    <w:tmpl w:val="FFE6C76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25476"/>
    <w:multiLevelType w:val="hybridMultilevel"/>
    <w:tmpl w:val="1508277C"/>
    <w:lvl w:ilvl="0" w:tplc="DF00B6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E3AA6"/>
    <w:multiLevelType w:val="multilevel"/>
    <w:tmpl w:val="58AAC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D5"/>
    <w:rsid w:val="000C713F"/>
    <w:rsid w:val="001028EB"/>
    <w:rsid w:val="00252DDB"/>
    <w:rsid w:val="00387136"/>
    <w:rsid w:val="005D7018"/>
    <w:rsid w:val="00694042"/>
    <w:rsid w:val="006A00C8"/>
    <w:rsid w:val="00A023A6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13" w:line="246" w:lineRule="auto"/>
        <w:ind w:left="-5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 w:line="240" w:lineRule="auto"/>
      <w:ind w:right="-15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27AF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13" w:line="246" w:lineRule="auto"/>
        <w:ind w:left="-5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 w:line="240" w:lineRule="auto"/>
      <w:ind w:right="-15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827AF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dEuaGYPbpad6UnxtA4EyClLCQ==">CgMxLjAyCGguZ2pkZ3hzOAByITFNUXg4cjl3VFM4LWNOeDljSFpPZW5qM2lxSzFpQ2RqUg==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</dc:creator>
  <cp:lastModifiedBy>roselle togonon</cp:lastModifiedBy>
  <cp:revision>3</cp:revision>
  <dcterms:created xsi:type="dcterms:W3CDTF">2025-12-03T20:59:00Z</dcterms:created>
  <dcterms:modified xsi:type="dcterms:W3CDTF">2025-12-03T21:00:00Z</dcterms:modified>
</cp:coreProperties>
</file>